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CC0D6" w14:textId="77777777" w:rsidR="007705E2" w:rsidRDefault="001A3970">
      <w:pPr>
        <w:pStyle w:val="Standard"/>
        <w:rPr>
          <w:rFonts w:ascii="Arial" w:hAnsi="Arial"/>
          <w:b/>
          <w:bCs/>
          <w:color w:val="000000"/>
          <w:sz w:val="26"/>
          <w:szCs w:val="26"/>
        </w:rPr>
      </w:pPr>
      <w:r>
        <w:rPr>
          <w:rFonts w:ascii="Arial" w:hAnsi="Arial"/>
          <w:b/>
          <w:bCs/>
          <w:color w:val="000000"/>
          <w:sz w:val="26"/>
          <w:szCs w:val="26"/>
        </w:rPr>
        <w:t>Is Jesus Savior and Lord or just Savior? (Luke 6:46-49)</w:t>
      </w:r>
    </w:p>
    <w:p w14:paraId="006EB5C7" w14:textId="77777777" w:rsidR="007705E2" w:rsidRDefault="001A3970">
      <w:pPr>
        <w:pStyle w:val="Standard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</w:t>
      </w:r>
    </w:p>
    <w:p w14:paraId="32403337" w14:textId="77777777" w:rsidR="007705E2" w:rsidRDefault="001A3970">
      <w:pPr>
        <w:pStyle w:val="Standard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b/>
          <w:bCs/>
          <w:color w:val="000000"/>
          <w:sz w:val="26"/>
          <w:szCs w:val="26"/>
        </w:rPr>
        <w:t>Key Truth:</w:t>
      </w:r>
      <w:r>
        <w:rPr>
          <w:rFonts w:ascii="Arial" w:hAnsi="Arial"/>
          <w:color w:val="000000"/>
          <w:sz w:val="26"/>
          <w:szCs w:val="26"/>
        </w:rPr>
        <w:t xml:space="preserve"> Why do we call Him Lord, Lord, yet not do the things He tells us to do?</w:t>
      </w:r>
    </w:p>
    <w:p w14:paraId="63F986FE" w14:textId="77777777" w:rsidR="007705E2" w:rsidRDefault="007705E2">
      <w:pPr>
        <w:pStyle w:val="Standard"/>
        <w:rPr>
          <w:rFonts w:ascii="Arial" w:hAnsi="Arial"/>
          <w:b/>
          <w:bCs/>
          <w:color w:val="000000"/>
          <w:sz w:val="26"/>
          <w:szCs w:val="26"/>
        </w:rPr>
      </w:pPr>
    </w:p>
    <w:p w14:paraId="76BCA496" w14:textId="77777777" w:rsidR="007705E2" w:rsidRDefault="001A3970">
      <w:pPr>
        <w:pStyle w:val="Standard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b/>
          <w:bCs/>
          <w:color w:val="000000"/>
          <w:sz w:val="26"/>
          <w:szCs w:val="26"/>
        </w:rPr>
        <w:t xml:space="preserve">A. When we </w:t>
      </w:r>
      <w:proofErr w:type="gramStart"/>
      <w:r>
        <w:rPr>
          <w:rFonts w:ascii="Arial" w:hAnsi="Arial"/>
          <w:b/>
          <w:bCs/>
          <w:color w:val="000000"/>
          <w:sz w:val="26"/>
          <w:szCs w:val="26"/>
        </w:rPr>
        <w:t>do</w:t>
      </w:r>
      <w:proofErr w:type="gramEnd"/>
      <w:r>
        <w:rPr>
          <w:rFonts w:ascii="Arial" w:hAnsi="Arial"/>
          <w:b/>
          <w:bCs/>
          <w:color w:val="000000"/>
          <w:sz w:val="26"/>
          <w:szCs w:val="26"/>
        </w:rPr>
        <w:t xml:space="preserve"> we despise the Name of God?</w:t>
      </w:r>
    </w:p>
    <w:p w14:paraId="3E02FCA3" w14:textId="77777777" w:rsidR="007705E2" w:rsidRDefault="001A3970">
      <w:pPr>
        <w:pStyle w:val="Standard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1. The implication of not obeying is not honoring or respecting which is the same as </w:t>
      </w:r>
      <w:r>
        <w:rPr>
          <w:rFonts w:ascii="Arial" w:hAnsi="Arial"/>
          <w:color w:val="000000"/>
          <w:sz w:val="26"/>
          <w:szCs w:val="26"/>
        </w:rPr>
        <w:tab/>
        <w:t>despising the name of God. (Mal. 1:6)</w:t>
      </w:r>
    </w:p>
    <w:p w14:paraId="13A2D3A8" w14:textId="77777777" w:rsidR="007705E2" w:rsidRDefault="001A3970">
      <w:pPr>
        <w:pStyle w:val="Standard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 Workers of i</w:t>
      </w:r>
      <w:r>
        <w:rPr>
          <w:rFonts w:ascii="Arial" w:hAnsi="Arial"/>
          <w:color w:val="000000"/>
          <w:sz w:val="26"/>
          <w:szCs w:val="26"/>
        </w:rPr>
        <w:t>niquity do not obey the Lord. (Luke 13:25-27).</w:t>
      </w:r>
    </w:p>
    <w:p w14:paraId="689E90B9" w14:textId="77777777" w:rsidR="007705E2" w:rsidRDefault="001A3970">
      <w:pPr>
        <w:pStyle w:val="Standard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3. If you are insincere you know it and God knows it. (Matt. 7:21-23; 15:8)</w:t>
      </w:r>
    </w:p>
    <w:p w14:paraId="2622E7FE" w14:textId="77777777" w:rsidR="007705E2" w:rsidRDefault="007705E2">
      <w:pPr>
        <w:pStyle w:val="Standard"/>
        <w:rPr>
          <w:rFonts w:ascii="Arial" w:hAnsi="Arial"/>
          <w:color w:val="000000"/>
          <w:sz w:val="26"/>
          <w:szCs w:val="26"/>
        </w:rPr>
      </w:pPr>
    </w:p>
    <w:p w14:paraId="242ACC7F" w14:textId="77777777" w:rsidR="007705E2" w:rsidRDefault="001A3970">
      <w:pPr>
        <w:pStyle w:val="Standard"/>
        <w:rPr>
          <w:rFonts w:ascii="Arial" w:hAnsi="Arial"/>
          <w:b/>
          <w:bCs/>
          <w:color w:val="000000"/>
          <w:sz w:val="26"/>
          <w:szCs w:val="26"/>
        </w:rPr>
      </w:pPr>
      <w:r>
        <w:rPr>
          <w:rFonts w:ascii="Arial" w:hAnsi="Arial"/>
          <w:b/>
          <w:bCs/>
          <w:color w:val="000000"/>
          <w:sz w:val="26"/>
          <w:szCs w:val="26"/>
        </w:rPr>
        <w:t>B. Obedience not only honors God but strengthens security!</w:t>
      </w:r>
    </w:p>
    <w:p w14:paraId="18F3FA15" w14:textId="77777777" w:rsidR="007705E2" w:rsidRDefault="001A3970">
      <w:pPr>
        <w:pStyle w:val="Standard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1. Jesus doesn’t want anyone to miss this point: some have a secure found</w:t>
      </w:r>
      <w:r>
        <w:rPr>
          <w:rFonts w:ascii="Arial" w:hAnsi="Arial"/>
          <w:color w:val="000000"/>
          <w:sz w:val="26"/>
          <w:szCs w:val="26"/>
        </w:rPr>
        <w:t xml:space="preserve">ation and </w:t>
      </w:r>
      <w:r>
        <w:rPr>
          <w:rFonts w:ascii="Arial" w:hAnsi="Arial"/>
          <w:color w:val="000000"/>
          <w:sz w:val="26"/>
          <w:szCs w:val="26"/>
        </w:rPr>
        <w:tab/>
        <w:t>others don’t. (1 Cor. 15:58; Prov. 12:7)</w:t>
      </w:r>
    </w:p>
    <w:p w14:paraId="62CDB837" w14:textId="77777777" w:rsidR="007705E2" w:rsidRDefault="007705E2">
      <w:pPr>
        <w:pStyle w:val="Standard"/>
        <w:rPr>
          <w:rFonts w:ascii="Arial" w:hAnsi="Arial"/>
          <w:b/>
          <w:bCs/>
          <w:color w:val="000000"/>
          <w:sz w:val="26"/>
          <w:szCs w:val="26"/>
        </w:rPr>
      </w:pPr>
    </w:p>
    <w:p w14:paraId="092105DA" w14:textId="77777777" w:rsidR="007705E2" w:rsidRDefault="001A3970">
      <w:pPr>
        <w:pStyle w:val="Standard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b/>
          <w:bCs/>
          <w:color w:val="000000"/>
          <w:sz w:val="26"/>
          <w:szCs w:val="26"/>
        </w:rPr>
        <w:t xml:space="preserve">C. At the very least the disobedient undermine their security and Steal their own </w:t>
      </w:r>
      <w:proofErr w:type="gramStart"/>
      <w:r>
        <w:rPr>
          <w:rFonts w:ascii="Arial" w:hAnsi="Arial"/>
          <w:b/>
          <w:bCs/>
          <w:color w:val="000000"/>
          <w:sz w:val="26"/>
          <w:szCs w:val="26"/>
        </w:rPr>
        <w:t>rewards !</w:t>
      </w:r>
      <w:proofErr w:type="gramEnd"/>
      <w:r>
        <w:rPr>
          <w:rFonts w:ascii="Arial" w:hAnsi="Arial"/>
          <w:color w:val="000000"/>
          <w:sz w:val="26"/>
          <w:szCs w:val="26"/>
        </w:rPr>
        <w:t xml:space="preserve"> (2 Cor. 5:10-</w:t>
      </w:r>
      <w:proofErr w:type="gramStart"/>
      <w:r>
        <w:rPr>
          <w:rFonts w:ascii="Arial" w:hAnsi="Arial"/>
          <w:color w:val="000000"/>
          <w:sz w:val="26"/>
          <w:szCs w:val="26"/>
        </w:rPr>
        <w:t>11;  1</w:t>
      </w:r>
      <w:proofErr w:type="gramEnd"/>
      <w:r>
        <w:rPr>
          <w:rFonts w:ascii="Arial" w:hAnsi="Arial"/>
          <w:color w:val="000000"/>
          <w:sz w:val="26"/>
          <w:szCs w:val="26"/>
        </w:rPr>
        <w:t xml:space="preserve"> Cor 3:11-15,)</w:t>
      </w:r>
    </w:p>
    <w:p w14:paraId="52EA36F0" w14:textId="77777777" w:rsidR="007705E2" w:rsidRDefault="007705E2">
      <w:pPr>
        <w:pStyle w:val="Standard"/>
        <w:rPr>
          <w:rFonts w:ascii="Arial" w:hAnsi="Arial"/>
          <w:color w:val="000000"/>
          <w:sz w:val="26"/>
          <w:szCs w:val="26"/>
        </w:rPr>
      </w:pPr>
    </w:p>
    <w:p w14:paraId="7E4A7E9C" w14:textId="77777777" w:rsidR="007705E2" w:rsidRDefault="001A3970">
      <w:pPr>
        <w:pStyle w:val="Standard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b/>
          <w:bCs/>
          <w:color w:val="000000"/>
          <w:sz w:val="26"/>
          <w:szCs w:val="26"/>
        </w:rPr>
        <w:t>Conclude:</w:t>
      </w:r>
      <w:r>
        <w:rPr>
          <w:rFonts w:ascii="Arial" w:hAnsi="Arial"/>
          <w:color w:val="000000"/>
          <w:sz w:val="26"/>
          <w:szCs w:val="26"/>
        </w:rPr>
        <w:t xml:space="preserve"> The Lord who is your savior loves you and desires that you have Et</w:t>
      </w:r>
      <w:r>
        <w:rPr>
          <w:rFonts w:ascii="Arial" w:hAnsi="Arial"/>
          <w:color w:val="000000"/>
          <w:sz w:val="26"/>
          <w:szCs w:val="26"/>
        </w:rPr>
        <w:t>ernal life and reward but He also desires for you to have peace of mind and security for your souls!  (Jer. 6:16)</w:t>
      </w:r>
    </w:p>
    <w:p w14:paraId="0AE81652" w14:textId="77777777" w:rsidR="007705E2" w:rsidRDefault="007705E2">
      <w:pPr>
        <w:pStyle w:val="Standard"/>
        <w:rPr>
          <w:rFonts w:ascii="Arial" w:hAnsi="Arial"/>
          <w:color w:val="000000"/>
          <w:sz w:val="26"/>
          <w:szCs w:val="26"/>
        </w:rPr>
      </w:pPr>
    </w:p>
    <w:p w14:paraId="04ACEDC8" w14:textId="77777777" w:rsidR="007705E2" w:rsidRDefault="007705E2">
      <w:pPr>
        <w:pStyle w:val="Standard"/>
        <w:rPr>
          <w:rFonts w:ascii="Arial" w:hAnsi="Arial"/>
          <w:sz w:val="26"/>
          <w:szCs w:val="26"/>
        </w:rPr>
      </w:pPr>
    </w:p>
    <w:p w14:paraId="792AC8A7" w14:textId="77777777" w:rsidR="007705E2" w:rsidRDefault="001A3970">
      <w:pPr>
        <w:pStyle w:val="Standard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</w:t>
      </w:r>
    </w:p>
    <w:p w14:paraId="796094F1" w14:textId="77777777" w:rsidR="007705E2" w:rsidRDefault="007705E2">
      <w:pPr>
        <w:pStyle w:val="Standard"/>
        <w:rPr>
          <w:rFonts w:ascii="Arial" w:hAnsi="Arial"/>
          <w:sz w:val="26"/>
          <w:szCs w:val="26"/>
        </w:rPr>
      </w:pPr>
    </w:p>
    <w:p w14:paraId="093EDF82" w14:textId="77777777" w:rsidR="007705E2" w:rsidRDefault="007705E2">
      <w:pPr>
        <w:pStyle w:val="Standard"/>
        <w:rPr>
          <w:rFonts w:ascii="Arial" w:hAnsi="Arial"/>
          <w:sz w:val="26"/>
          <w:szCs w:val="26"/>
        </w:rPr>
      </w:pPr>
    </w:p>
    <w:p w14:paraId="4C113EBD" w14:textId="77777777" w:rsidR="007705E2" w:rsidRDefault="007705E2">
      <w:pPr>
        <w:pStyle w:val="Standard"/>
        <w:rPr>
          <w:rFonts w:ascii="Arial" w:hAnsi="Arial"/>
          <w:b/>
          <w:bCs/>
          <w:sz w:val="26"/>
          <w:szCs w:val="26"/>
        </w:rPr>
      </w:pPr>
    </w:p>
    <w:p w14:paraId="4CA0C18F" w14:textId="77777777" w:rsidR="007705E2" w:rsidRDefault="007705E2">
      <w:pPr>
        <w:pStyle w:val="Standard"/>
        <w:rPr>
          <w:rFonts w:ascii="Arial" w:hAnsi="Arial"/>
          <w:b/>
          <w:bCs/>
          <w:sz w:val="26"/>
          <w:szCs w:val="26"/>
        </w:rPr>
      </w:pPr>
    </w:p>
    <w:sectPr w:rsidR="007705E2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CC3F0" w14:textId="77777777" w:rsidR="001A3970" w:rsidRDefault="001A3970">
      <w:pPr>
        <w:rPr>
          <w:rFonts w:hint="eastAsia"/>
        </w:rPr>
      </w:pPr>
      <w:r>
        <w:separator/>
      </w:r>
    </w:p>
  </w:endnote>
  <w:endnote w:type="continuationSeparator" w:id="0">
    <w:p w14:paraId="464F7E87" w14:textId="77777777" w:rsidR="001A3970" w:rsidRDefault="001A397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C38B3" w14:textId="77777777" w:rsidR="001A3970" w:rsidRDefault="001A397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2BF8A52" w14:textId="77777777" w:rsidR="001A3970" w:rsidRDefault="001A397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705E2"/>
    <w:rsid w:val="001A3970"/>
    <w:rsid w:val="007705E2"/>
    <w:rsid w:val="0086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4E75D"/>
  <w15:docId w15:val="{5E3335D5-BD24-4059-BDCD-22BB8888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 Kingery</cp:lastModifiedBy>
  <cp:revision>2</cp:revision>
  <dcterms:created xsi:type="dcterms:W3CDTF">2020-05-02T21:14:00Z</dcterms:created>
  <dcterms:modified xsi:type="dcterms:W3CDTF">2020-05-02T21:14:00Z</dcterms:modified>
</cp:coreProperties>
</file>